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F1B38" w14:textId="77777777" w:rsidR="00E76DB8" w:rsidRDefault="00E76DB8" w:rsidP="00E76DB8">
      <w:pPr>
        <w:jc w:val="center"/>
        <w:rPr>
          <w:rFonts w:ascii="Arial" w:hAnsi="Arial" w:cs="Arial"/>
          <w:b/>
          <w:sz w:val="24"/>
          <w:szCs w:val="24"/>
          <w:lang w:val="nl-BE"/>
        </w:rPr>
      </w:pPr>
    </w:p>
    <w:p w14:paraId="0FF4004C" w14:textId="77777777" w:rsidR="00E76DB8" w:rsidRPr="00E76DB8" w:rsidRDefault="00E76DB8" w:rsidP="00E76DB8">
      <w:pPr>
        <w:jc w:val="center"/>
        <w:rPr>
          <w:rFonts w:ascii="Arial" w:hAnsi="Arial" w:cs="Arial"/>
          <w:lang w:val="en-US"/>
        </w:rPr>
      </w:pPr>
      <w:r w:rsidRPr="008F1179">
        <w:rPr>
          <w:rFonts w:ascii="Arial" w:hAnsi="Arial" w:cs="Arial"/>
          <w:b/>
          <w:sz w:val="24"/>
          <w:szCs w:val="24"/>
          <w:lang w:val="en-US"/>
        </w:rPr>
        <w:t xml:space="preserve">Evolution of </w:t>
      </w:r>
      <w:proofErr w:type="spellStart"/>
      <w:r w:rsidRPr="008F1179">
        <w:rPr>
          <w:rFonts w:ascii="Arial" w:hAnsi="Arial" w:cs="Arial"/>
          <w:b/>
          <w:i/>
          <w:sz w:val="24"/>
          <w:szCs w:val="24"/>
          <w:lang w:val="en-US"/>
        </w:rPr>
        <w:t>Entandrophragma</w:t>
      </w:r>
      <w:proofErr w:type="spellEnd"/>
      <w:r w:rsidRPr="008F1179">
        <w:rPr>
          <w:rFonts w:ascii="Arial" w:hAnsi="Arial" w:cs="Arial"/>
          <w:b/>
          <w:sz w:val="24"/>
          <w:szCs w:val="24"/>
          <w:lang w:val="en-US"/>
        </w:rPr>
        <w:t xml:space="preserve"> population growth dynamics of the </w:t>
      </w:r>
      <w:proofErr w:type="spellStart"/>
      <w:r w:rsidRPr="008F1179">
        <w:rPr>
          <w:rFonts w:ascii="Arial" w:hAnsi="Arial" w:cs="Arial"/>
          <w:b/>
          <w:sz w:val="24"/>
          <w:szCs w:val="24"/>
          <w:lang w:val="en-US"/>
        </w:rPr>
        <w:t>Yangambi</w:t>
      </w:r>
      <w:proofErr w:type="spellEnd"/>
      <w:r w:rsidRPr="008F1179">
        <w:rPr>
          <w:rFonts w:ascii="Arial" w:hAnsi="Arial" w:cs="Arial"/>
          <w:b/>
          <w:sz w:val="24"/>
          <w:szCs w:val="24"/>
          <w:lang w:val="en-US"/>
        </w:rPr>
        <w:t xml:space="preserve"> Biosphere Reserve to the rescue of sustainable forest management </w:t>
      </w:r>
    </w:p>
    <w:p w14:paraId="1EBC2BFE" w14:textId="77777777" w:rsidR="00E76DB8" w:rsidRPr="00E468ED" w:rsidRDefault="00E76DB8" w:rsidP="00E76DB8">
      <w:pPr>
        <w:jc w:val="center"/>
        <w:rPr>
          <w:rFonts w:ascii="Arial" w:hAnsi="Arial" w:cs="Arial"/>
          <w:lang w:val="en-US"/>
        </w:rPr>
      </w:pPr>
      <w:r>
        <w:rPr>
          <w:rFonts w:ascii="Arial" w:hAnsi="Arial" w:cs="Arial"/>
          <w:lang w:val="en-US"/>
        </w:rPr>
        <w:t>E. Kasongo</w:t>
      </w:r>
      <w:r w:rsidRPr="00E468ED">
        <w:rPr>
          <w:rFonts w:ascii="Arial" w:hAnsi="Arial" w:cs="Arial"/>
          <w:vertAlign w:val="superscript"/>
          <w:lang w:val="en-US"/>
        </w:rPr>
        <w:t>1</w:t>
      </w:r>
      <w:proofErr w:type="gramStart"/>
      <w:r w:rsidR="00A921C5">
        <w:rPr>
          <w:rFonts w:ascii="Arial" w:hAnsi="Arial" w:cs="Arial"/>
          <w:vertAlign w:val="superscript"/>
          <w:lang w:val="en-US"/>
        </w:rPr>
        <w:t>,2,3</w:t>
      </w:r>
      <w:proofErr w:type="gramEnd"/>
      <w:r>
        <w:rPr>
          <w:rFonts w:ascii="Arial" w:hAnsi="Arial" w:cs="Arial"/>
          <w:lang w:val="en-US"/>
        </w:rPr>
        <w:t>, N. Bourland</w:t>
      </w:r>
      <w:r w:rsidRPr="00E468ED">
        <w:rPr>
          <w:rFonts w:ascii="Arial" w:hAnsi="Arial" w:cs="Arial"/>
          <w:vertAlign w:val="superscript"/>
          <w:lang w:val="en-US"/>
        </w:rPr>
        <w:t>2</w:t>
      </w:r>
      <w:r>
        <w:rPr>
          <w:rFonts w:ascii="Arial" w:hAnsi="Arial" w:cs="Arial"/>
          <w:lang w:val="en-US"/>
        </w:rPr>
        <w:t>, C. Ewango</w:t>
      </w:r>
      <w:r w:rsidRPr="00E76DB8">
        <w:rPr>
          <w:rFonts w:ascii="Arial" w:hAnsi="Arial" w:cs="Arial"/>
          <w:vertAlign w:val="superscript"/>
          <w:lang w:val="en-US"/>
        </w:rPr>
        <w:t>1</w:t>
      </w:r>
      <w:r>
        <w:rPr>
          <w:rFonts w:ascii="Arial" w:hAnsi="Arial" w:cs="Arial"/>
          <w:lang w:val="en-US"/>
        </w:rPr>
        <w:t>, J. Van Acker</w:t>
      </w:r>
      <w:r w:rsidRPr="00E468ED">
        <w:rPr>
          <w:rFonts w:ascii="Arial" w:hAnsi="Arial" w:cs="Arial"/>
          <w:vertAlign w:val="superscript"/>
          <w:lang w:val="en-US"/>
        </w:rPr>
        <w:t>3</w:t>
      </w:r>
      <w:r>
        <w:rPr>
          <w:rFonts w:ascii="Arial" w:hAnsi="Arial" w:cs="Arial"/>
          <w:vertAlign w:val="superscript"/>
          <w:lang w:val="en-US"/>
        </w:rPr>
        <w:t xml:space="preserve"> </w:t>
      </w:r>
      <w:r>
        <w:rPr>
          <w:rFonts w:ascii="Arial" w:hAnsi="Arial" w:cs="Arial"/>
          <w:lang w:val="en-US"/>
        </w:rPr>
        <w:t>and H. Beeckman</w:t>
      </w:r>
      <w:r w:rsidRPr="00E468ED">
        <w:rPr>
          <w:rFonts w:ascii="Arial" w:hAnsi="Arial" w:cs="Arial"/>
          <w:vertAlign w:val="superscript"/>
          <w:lang w:val="en-US"/>
        </w:rPr>
        <w:t>2</w:t>
      </w:r>
    </w:p>
    <w:p w14:paraId="33F07495" w14:textId="77777777" w:rsidR="00E76DB8" w:rsidRPr="00A921C5" w:rsidRDefault="00E76DB8" w:rsidP="00E76DB8">
      <w:pPr>
        <w:spacing w:after="0"/>
        <w:jc w:val="center"/>
        <w:rPr>
          <w:rFonts w:ascii="Arial" w:hAnsi="Arial" w:cs="Arial"/>
          <w:i/>
          <w:sz w:val="20"/>
          <w:szCs w:val="20"/>
          <w:lang w:val="en-US"/>
        </w:rPr>
      </w:pPr>
      <w:r w:rsidRPr="00A921C5">
        <w:rPr>
          <w:rFonts w:ascii="Arial" w:hAnsi="Arial" w:cs="Arial"/>
          <w:i/>
          <w:sz w:val="20"/>
          <w:szCs w:val="20"/>
          <w:vertAlign w:val="superscript"/>
          <w:lang w:val="en-US"/>
        </w:rPr>
        <w:t>1</w:t>
      </w:r>
      <w:r w:rsidR="00D23F96" w:rsidRPr="00A921C5">
        <w:rPr>
          <w:rFonts w:ascii="Arial" w:hAnsi="Arial" w:cs="Arial"/>
          <w:i/>
          <w:sz w:val="20"/>
          <w:szCs w:val="20"/>
          <w:lang w:val="en-US"/>
        </w:rPr>
        <w:t xml:space="preserve"> Laboratory of Ecology, Forest Management and Dendrochronology, University of Kisangani, Democratic Republic of Congo</w:t>
      </w:r>
    </w:p>
    <w:p w14:paraId="2AB552A5" w14:textId="77777777" w:rsidR="00E76DB8" w:rsidRPr="00A921C5" w:rsidRDefault="00E76DB8" w:rsidP="00E76DB8">
      <w:pPr>
        <w:spacing w:after="0"/>
        <w:jc w:val="center"/>
        <w:rPr>
          <w:rFonts w:ascii="Arial" w:hAnsi="Arial" w:cs="Arial"/>
          <w:i/>
          <w:sz w:val="20"/>
          <w:szCs w:val="20"/>
          <w:lang w:val="en-US"/>
        </w:rPr>
      </w:pPr>
      <w:r w:rsidRPr="00A921C5">
        <w:rPr>
          <w:rFonts w:ascii="Arial" w:hAnsi="Arial" w:cs="Arial"/>
          <w:i/>
          <w:sz w:val="20"/>
          <w:szCs w:val="20"/>
          <w:vertAlign w:val="superscript"/>
          <w:lang w:val="en-US"/>
        </w:rPr>
        <w:t>2</w:t>
      </w:r>
      <w:r w:rsidR="00A921C5" w:rsidRPr="008F1179">
        <w:rPr>
          <w:rFonts w:ascii="Arial" w:hAnsi="Arial" w:cs="Arial"/>
          <w:i/>
          <w:color w:val="545454"/>
          <w:sz w:val="20"/>
          <w:szCs w:val="20"/>
          <w:lang w:val="en-US"/>
        </w:rPr>
        <w:t xml:space="preserve"> </w:t>
      </w:r>
      <w:proofErr w:type="gramStart"/>
      <w:r w:rsidR="00A921C5" w:rsidRPr="008F1179">
        <w:rPr>
          <w:rStyle w:val="Emphasis"/>
          <w:rFonts w:ascii="Arial" w:hAnsi="Arial" w:cs="Arial"/>
          <w:b w:val="0"/>
          <w:i/>
          <w:sz w:val="20"/>
          <w:szCs w:val="20"/>
          <w:lang w:val="en-US"/>
        </w:rPr>
        <w:t>Laboratory</w:t>
      </w:r>
      <w:proofErr w:type="gramEnd"/>
      <w:r w:rsidR="00A921C5" w:rsidRPr="008F1179">
        <w:rPr>
          <w:rStyle w:val="st1"/>
          <w:rFonts w:ascii="Arial" w:hAnsi="Arial" w:cs="Arial"/>
          <w:i/>
          <w:sz w:val="20"/>
          <w:szCs w:val="20"/>
          <w:lang w:val="en-US"/>
        </w:rPr>
        <w:t xml:space="preserve"> for Wood Biology and </w:t>
      </w:r>
      <w:proofErr w:type="spellStart"/>
      <w:r w:rsidR="00A921C5" w:rsidRPr="008F1179">
        <w:rPr>
          <w:rStyle w:val="st1"/>
          <w:rFonts w:ascii="Arial" w:hAnsi="Arial" w:cs="Arial"/>
          <w:i/>
          <w:sz w:val="20"/>
          <w:szCs w:val="20"/>
          <w:lang w:val="en-US"/>
        </w:rPr>
        <w:t>Xylarium</w:t>
      </w:r>
      <w:proofErr w:type="spellEnd"/>
      <w:r w:rsidR="00A921C5" w:rsidRPr="008F1179">
        <w:rPr>
          <w:rStyle w:val="st1"/>
          <w:rFonts w:ascii="Arial" w:hAnsi="Arial" w:cs="Arial"/>
          <w:i/>
          <w:sz w:val="20"/>
          <w:szCs w:val="20"/>
          <w:lang w:val="en-US"/>
        </w:rPr>
        <w:t>, Royal Museum for Central Africa, Belgium</w:t>
      </w:r>
    </w:p>
    <w:p w14:paraId="0930479B" w14:textId="77777777" w:rsidR="00E76DB8" w:rsidRPr="00A921C5" w:rsidRDefault="00E76DB8" w:rsidP="00E76DB8">
      <w:pPr>
        <w:spacing w:after="0"/>
        <w:jc w:val="center"/>
        <w:rPr>
          <w:rFonts w:ascii="Arial" w:hAnsi="Arial" w:cs="Arial"/>
          <w:i/>
          <w:sz w:val="20"/>
          <w:szCs w:val="20"/>
          <w:lang w:val="en-US"/>
        </w:rPr>
      </w:pPr>
      <w:r w:rsidRPr="00A921C5">
        <w:rPr>
          <w:rFonts w:ascii="Arial" w:hAnsi="Arial" w:cs="Arial"/>
          <w:i/>
          <w:sz w:val="20"/>
          <w:szCs w:val="20"/>
          <w:vertAlign w:val="superscript"/>
          <w:lang w:val="en-US"/>
        </w:rPr>
        <w:t>3</w:t>
      </w:r>
      <w:r w:rsidR="00A921C5">
        <w:rPr>
          <w:rFonts w:ascii="Arial" w:hAnsi="Arial" w:cs="Arial"/>
          <w:i/>
          <w:sz w:val="20"/>
          <w:szCs w:val="20"/>
          <w:vertAlign w:val="superscript"/>
          <w:lang w:val="en-US"/>
        </w:rPr>
        <w:t xml:space="preserve"> </w:t>
      </w:r>
      <w:proofErr w:type="gramStart"/>
      <w:r w:rsidR="00A921C5" w:rsidRPr="00A921C5">
        <w:rPr>
          <w:rFonts w:ascii="Arial" w:hAnsi="Arial" w:cs="Arial"/>
          <w:i/>
          <w:sz w:val="20"/>
          <w:szCs w:val="20"/>
          <w:lang w:val="en-US"/>
        </w:rPr>
        <w:t>Laboratory</w:t>
      </w:r>
      <w:proofErr w:type="gramEnd"/>
      <w:r w:rsidR="00A921C5" w:rsidRPr="00A921C5">
        <w:rPr>
          <w:rFonts w:ascii="Arial" w:hAnsi="Arial" w:cs="Arial"/>
          <w:i/>
          <w:sz w:val="20"/>
          <w:szCs w:val="20"/>
          <w:lang w:val="en-US"/>
        </w:rPr>
        <w:t xml:space="preserve"> of Wood and Technology, University of Gent, Belgium</w:t>
      </w:r>
    </w:p>
    <w:p w14:paraId="1C37B99C" w14:textId="77777777" w:rsidR="00E76DB8" w:rsidRDefault="00E76DB8" w:rsidP="00E76DB8">
      <w:pPr>
        <w:jc w:val="center"/>
        <w:rPr>
          <w:rFonts w:ascii="Arial" w:hAnsi="Arial" w:cs="Arial"/>
          <w:i/>
          <w:sz w:val="20"/>
          <w:szCs w:val="20"/>
          <w:lang w:val="en-US"/>
        </w:rPr>
      </w:pPr>
    </w:p>
    <w:p w14:paraId="20D86745" w14:textId="77777777" w:rsidR="00E76DB8" w:rsidRDefault="00E76DB8" w:rsidP="00E76DB8">
      <w:pPr>
        <w:jc w:val="both"/>
        <w:rPr>
          <w:rFonts w:ascii="Arial" w:hAnsi="Arial" w:cs="Arial"/>
          <w:lang w:val="en-US"/>
        </w:rPr>
      </w:pPr>
      <w:r w:rsidRPr="00524E2A">
        <w:rPr>
          <w:rFonts w:ascii="Arial" w:hAnsi="Arial" w:cs="Arial"/>
          <w:b/>
          <w:lang w:val="en-US"/>
        </w:rPr>
        <w:t>Corresponding author:</w:t>
      </w:r>
      <w:r w:rsidR="00D23F96">
        <w:rPr>
          <w:rFonts w:ascii="Arial" w:hAnsi="Arial" w:cs="Arial"/>
          <w:b/>
          <w:lang w:val="en-US"/>
        </w:rPr>
        <w:t xml:space="preserve"> </w:t>
      </w:r>
      <w:hyperlink r:id="rId7" w:history="1">
        <w:r w:rsidR="00D23F96" w:rsidRPr="00707B0E">
          <w:rPr>
            <w:rStyle w:val="Hyperlink"/>
            <w:rFonts w:ascii="Arial" w:hAnsi="Arial" w:cs="Arial"/>
            <w:lang w:val="en-US"/>
          </w:rPr>
          <w:t>emmakasongo1@yahoo.fr</w:t>
        </w:r>
      </w:hyperlink>
      <w:r w:rsidR="00D23F96">
        <w:rPr>
          <w:rFonts w:ascii="Arial" w:hAnsi="Arial" w:cs="Arial"/>
          <w:lang w:val="en-US"/>
        </w:rPr>
        <w:t xml:space="preserve"> </w:t>
      </w:r>
    </w:p>
    <w:p w14:paraId="28FE947D" w14:textId="77777777" w:rsidR="00E76DB8" w:rsidRPr="00D23F96" w:rsidRDefault="00E76DB8" w:rsidP="00D23F96">
      <w:pPr>
        <w:jc w:val="both"/>
        <w:rPr>
          <w:rFonts w:ascii="Arial" w:hAnsi="Arial" w:cs="Arial"/>
          <w:lang w:val="en-US"/>
        </w:rPr>
      </w:pPr>
      <w:r>
        <w:rPr>
          <w:rFonts w:ascii="Arial" w:hAnsi="Arial" w:cs="Arial"/>
          <w:b/>
          <w:lang w:val="en-US"/>
        </w:rPr>
        <w:t xml:space="preserve">Keywords: </w:t>
      </w:r>
      <w:r w:rsidR="00D23F96" w:rsidRPr="00D23F96">
        <w:rPr>
          <w:rFonts w:ascii="Arial" w:hAnsi="Arial" w:cs="Arial"/>
        </w:rPr>
        <w:t xml:space="preserve">anatomy, dendrochronology, </w:t>
      </w:r>
      <w:proofErr w:type="spellStart"/>
      <w:r w:rsidR="00D23F96" w:rsidRPr="00D23F96">
        <w:rPr>
          <w:rFonts w:ascii="Arial" w:hAnsi="Arial" w:cs="Arial"/>
          <w:i/>
        </w:rPr>
        <w:t>Entandrophragma</w:t>
      </w:r>
      <w:proofErr w:type="spellEnd"/>
      <w:r w:rsidR="00D23F96" w:rsidRPr="00D23F96">
        <w:rPr>
          <w:rFonts w:ascii="Arial" w:hAnsi="Arial" w:cs="Arial"/>
        </w:rPr>
        <w:t>, growth dynamics, sustainable management</w:t>
      </w:r>
    </w:p>
    <w:p w14:paraId="499351C2" w14:textId="77777777" w:rsidR="00707DBF" w:rsidRDefault="00707DBF" w:rsidP="00D23F96">
      <w:pPr>
        <w:spacing w:after="0"/>
        <w:jc w:val="both"/>
        <w:rPr>
          <w:rFonts w:ascii="Arial" w:eastAsia="Times" w:hAnsi="Arial" w:cs="Arial"/>
        </w:rPr>
      </w:pPr>
    </w:p>
    <w:p w14:paraId="33B44ADB" w14:textId="77777777" w:rsidR="00707DBF" w:rsidRDefault="00707DBF" w:rsidP="00D23F96">
      <w:pPr>
        <w:spacing w:after="0"/>
        <w:jc w:val="both"/>
        <w:rPr>
          <w:rFonts w:ascii="Arial" w:eastAsia="Times" w:hAnsi="Arial" w:cs="Arial"/>
        </w:rPr>
      </w:pPr>
    </w:p>
    <w:p w14:paraId="26A8830F" w14:textId="77777777" w:rsidR="00E76DB8" w:rsidRPr="00D23F96" w:rsidRDefault="00D23F96" w:rsidP="00D23F96">
      <w:pPr>
        <w:spacing w:after="0"/>
        <w:jc w:val="both"/>
        <w:rPr>
          <w:rFonts w:ascii="Arial" w:eastAsia="Times" w:hAnsi="Arial" w:cs="Arial"/>
        </w:rPr>
      </w:pPr>
      <w:r w:rsidRPr="00D23F96">
        <w:rPr>
          <w:rFonts w:ascii="Arial" w:eastAsia="Times" w:hAnsi="Arial" w:cs="Arial"/>
        </w:rPr>
        <w:t>Today, the forests are subject to important sources of disturbances caused by human activities and environmental factors (</w:t>
      </w:r>
      <w:proofErr w:type="spellStart"/>
      <w:r w:rsidRPr="00D23F96">
        <w:rPr>
          <w:rFonts w:ascii="Arial" w:eastAsia="Times" w:hAnsi="Arial" w:cs="Arial"/>
        </w:rPr>
        <w:t>Drouet</w:t>
      </w:r>
      <w:proofErr w:type="spellEnd"/>
      <w:r w:rsidRPr="00D23F96">
        <w:rPr>
          <w:rFonts w:ascii="Arial" w:eastAsia="Times" w:hAnsi="Arial" w:cs="Arial"/>
        </w:rPr>
        <w:t>, 2013). The conservation of diversity and ecological and economic importance of tropical rainforests require and understanding of their responses to these changes.</w:t>
      </w:r>
      <w:r>
        <w:rPr>
          <w:rFonts w:ascii="Arial" w:eastAsia="Times" w:hAnsi="Arial" w:cs="Arial"/>
        </w:rPr>
        <w:t xml:space="preserve"> </w:t>
      </w:r>
      <w:r w:rsidRPr="00D23F96">
        <w:rPr>
          <w:rFonts w:ascii="Arial" w:eastAsia="Times" w:hAnsi="Arial" w:cs="Arial"/>
        </w:rPr>
        <w:t xml:space="preserve">Most tree species of high economic value available to the Democratic Republic of Congo are classified on the IUCN Red List. Many of these species belong to different genres; the most represented is </w:t>
      </w:r>
      <w:proofErr w:type="spellStart"/>
      <w:r w:rsidRPr="00D23F96">
        <w:rPr>
          <w:rFonts w:ascii="Arial" w:eastAsia="Times" w:hAnsi="Arial" w:cs="Arial"/>
          <w:i/>
        </w:rPr>
        <w:t>Entandrophragma</w:t>
      </w:r>
      <w:proofErr w:type="spellEnd"/>
      <w:r w:rsidRPr="00D23F96">
        <w:rPr>
          <w:rFonts w:ascii="Arial" w:eastAsia="Times" w:hAnsi="Arial" w:cs="Arial"/>
          <w:i/>
        </w:rPr>
        <w:t xml:space="preserve"> sp</w:t>
      </w:r>
      <w:r w:rsidR="00707DBF">
        <w:rPr>
          <w:rFonts w:ascii="Arial" w:eastAsia="Times" w:hAnsi="Arial" w:cs="Arial"/>
        </w:rPr>
        <w:t>. w</w:t>
      </w:r>
      <w:r w:rsidRPr="00D23F96">
        <w:rPr>
          <w:rFonts w:ascii="Arial" w:eastAsia="Times" w:hAnsi="Arial" w:cs="Arial"/>
        </w:rPr>
        <w:t xml:space="preserve">hich includes six African species. </w:t>
      </w:r>
      <w:proofErr w:type="spellStart"/>
      <w:r w:rsidRPr="008F1179">
        <w:rPr>
          <w:rFonts w:ascii="Arial" w:eastAsia="Times" w:hAnsi="Arial" w:cs="Arial"/>
          <w:i/>
          <w:lang w:val="en-US"/>
        </w:rPr>
        <w:t>Entandrophragma</w:t>
      </w:r>
      <w:proofErr w:type="spellEnd"/>
      <w:r w:rsidRPr="008F1179">
        <w:rPr>
          <w:rFonts w:ascii="Arial" w:eastAsia="Times" w:hAnsi="Arial" w:cs="Arial"/>
          <w:i/>
          <w:lang w:val="en-US"/>
        </w:rPr>
        <w:t xml:space="preserve"> </w:t>
      </w:r>
      <w:proofErr w:type="spellStart"/>
      <w:r w:rsidRPr="008F1179">
        <w:rPr>
          <w:rFonts w:ascii="Arial" w:eastAsia="Times" w:hAnsi="Arial" w:cs="Arial"/>
          <w:i/>
          <w:lang w:val="en-US"/>
        </w:rPr>
        <w:t>cylindricu</w:t>
      </w:r>
      <w:r w:rsidR="00760A45">
        <w:rPr>
          <w:rFonts w:ascii="Arial" w:eastAsia="Times" w:hAnsi="Arial" w:cs="Arial"/>
          <w:i/>
          <w:lang w:val="en-US"/>
        </w:rPr>
        <w:t>m</w:t>
      </w:r>
      <w:proofErr w:type="spellEnd"/>
      <w:r w:rsidR="00760A45">
        <w:rPr>
          <w:rFonts w:ascii="Arial" w:eastAsia="Times" w:hAnsi="Arial" w:cs="Arial"/>
          <w:i/>
          <w:lang w:val="en-US"/>
        </w:rPr>
        <w:t xml:space="preserve">, E. </w:t>
      </w:r>
      <w:proofErr w:type="spellStart"/>
      <w:r w:rsidR="00760A45">
        <w:rPr>
          <w:rFonts w:ascii="Arial" w:eastAsia="Times" w:hAnsi="Arial" w:cs="Arial"/>
          <w:i/>
          <w:lang w:val="en-US"/>
        </w:rPr>
        <w:t>candollei</w:t>
      </w:r>
      <w:proofErr w:type="spellEnd"/>
      <w:r w:rsidR="00760A45">
        <w:rPr>
          <w:rFonts w:ascii="Arial" w:eastAsia="Times" w:hAnsi="Arial" w:cs="Arial"/>
          <w:i/>
          <w:lang w:val="en-US"/>
        </w:rPr>
        <w:t xml:space="preserve">, E. </w:t>
      </w:r>
      <w:proofErr w:type="spellStart"/>
      <w:r w:rsidR="00760A45">
        <w:rPr>
          <w:rFonts w:ascii="Arial" w:eastAsia="Times" w:hAnsi="Arial" w:cs="Arial"/>
          <w:i/>
          <w:lang w:val="en-US"/>
        </w:rPr>
        <w:t>angolense</w:t>
      </w:r>
      <w:proofErr w:type="spellEnd"/>
      <w:r w:rsidR="00760A45">
        <w:rPr>
          <w:rFonts w:ascii="Arial" w:eastAsia="Times" w:hAnsi="Arial" w:cs="Arial"/>
          <w:i/>
          <w:lang w:val="en-US"/>
        </w:rPr>
        <w:t xml:space="preserve"> </w:t>
      </w:r>
      <w:r w:rsidR="00760A45">
        <w:rPr>
          <w:rFonts w:ascii="Arial" w:eastAsia="Times" w:hAnsi="Arial" w:cs="Arial"/>
          <w:lang w:val="en-US"/>
        </w:rPr>
        <w:t>and</w:t>
      </w:r>
      <w:r w:rsidRPr="008F1179">
        <w:rPr>
          <w:rFonts w:ascii="Arial" w:eastAsia="Times" w:hAnsi="Arial" w:cs="Arial"/>
          <w:i/>
          <w:lang w:val="en-US"/>
        </w:rPr>
        <w:t xml:space="preserve"> E. utile </w:t>
      </w:r>
      <w:r w:rsidRPr="008F1179">
        <w:rPr>
          <w:rFonts w:ascii="Arial" w:eastAsia="Times" w:hAnsi="Arial" w:cs="Arial"/>
          <w:lang w:val="en-US"/>
        </w:rPr>
        <w:t>are very exploited in DRC. However, they are likely to be disturbed by human activities and environmental factors. In this context, conducting research on the ecology, anatomy, population dynamics of thes</w:t>
      </w:r>
      <w:r w:rsidR="009B2FE4">
        <w:rPr>
          <w:rFonts w:ascii="Arial" w:eastAsia="Times" w:hAnsi="Arial" w:cs="Arial"/>
          <w:lang w:val="en-US"/>
        </w:rPr>
        <w:t>e</w:t>
      </w:r>
      <w:r w:rsidRPr="008F1179">
        <w:rPr>
          <w:rFonts w:ascii="Arial" w:eastAsia="Times" w:hAnsi="Arial" w:cs="Arial"/>
          <w:lang w:val="en-US"/>
        </w:rPr>
        <w:t xml:space="preserve"> species, in connection with climatic parameters is essential.</w:t>
      </w:r>
      <w:r>
        <w:rPr>
          <w:rFonts w:ascii="Arial" w:eastAsia="Times" w:hAnsi="Arial" w:cs="Arial"/>
        </w:rPr>
        <w:t xml:space="preserve"> </w:t>
      </w:r>
      <w:r w:rsidRPr="008F1179">
        <w:rPr>
          <w:rFonts w:ascii="Arial" w:eastAsia="Times" w:hAnsi="Arial" w:cs="Arial"/>
          <w:lang w:val="en-US"/>
        </w:rPr>
        <w:t xml:space="preserve">Thus, a preliminary study on the ecology of populations </w:t>
      </w:r>
      <w:proofErr w:type="spellStart"/>
      <w:r w:rsidRPr="00441C8B">
        <w:rPr>
          <w:rFonts w:ascii="Arial" w:eastAsia="Times" w:hAnsi="Arial" w:cs="Arial"/>
          <w:i/>
          <w:lang w:val="en-US"/>
        </w:rPr>
        <w:t>Entandrophragma</w:t>
      </w:r>
      <w:proofErr w:type="spellEnd"/>
      <w:r w:rsidRPr="008F1179">
        <w:rPr>
          <w:rFonts w:ascii="Arial" w:eastAsia="Times" w:hAnsi="Arial" w:cs="Arial"/>
          <w:lang w:val="en-US"/>
        </w:rPr>
        <w:t xml:space="preserve"> was conducted in Biosphere Reserve of </w:t>
      </w:r>
      <w:proofErr w:type="spellStart"/>
      <w:r w:rsidRPr="008F1179">
        <w:rPr>
          <w:rFonts w:ascii="Arial" w:eastAsia="Times" w:hAnsi="Arial" w:cs="Arial"/>
          <w:lang w:val="en-US"/>
        </w:rPr>
        <w:t>Yangambi</w:t>
      </w:r>
      <w:proofErr w:type="spellEnd"/>
      <w:r w:rsidRPr="008F1179">
        <w:rPr>
          <w:rFonts w:ascii="Arial" w:eastAsia="Times" w:hAnsi="Arial" w:cs="Arial"/>
          <w:lang w:val="en-US"/>
        </w:rPr>
        <w:t xml:space="preserve"> in </w:t>
      </w:r>
      <w:r w:rsidR="00707DBF" w:rsidRPr="008F1179">
        <w:rPr>
          <w:rFonts w:ascii="Arial" w:eastAsia="Times" w:hAnsi="Arial" w:cs="Arial"/>
          <w:lang w:val="en-US"/>
        </w:rPr>
        <w:t>permanent</w:t>
      </w:r>
      <w:r w:rsidRPr="008F1179">
        <w:rPr>
          <w:rFonts w:ascii="Arial" w:eastAsia="Times" w:hAnsi="Arial" w:cs="Arial"/>
          <w:lang w:val="en-US"/>
        </w:rPr>
        <w:t xml:space="preserve"> plots, transects and out of transects and plots. In total, 39 trees were identified in 15 permanent plots of one hectare each and 104 in nine transects. The inventory of single rod out previous devices was done a few meters of a permane</w:t>
      </w:r>
      <w:r w:rsidR="00707DBF">
        <w:rPr>
          <w:rFonts w:ascii="Arial" w:eastAsia="Times" w:hAnsi="Arial" w:cs="Arial"/>
          <w:lang w:val="en-US"/>
        </w:rPr>
        <w:t>n</w:t>
      </w:r>
      <w:r w:rsidRPr="008F1179">
        <w:rPr>
          <w:rFonts w:ascii="Arial" w:eastAsia="Times" w:hAnsi="Arial" w:cs="Arial"/>
          <w:lang w:val="en-US"/>
        </w:rPr>
        <w:t>t plot.</w:t>
      </w:r>
      <w:r w:rsidRPr="00D23F96">
        <w:rPr>
          <w:rFonts w:ascii="Arial" w:eastAsia="Times" w:hAnsi="Arial" w:cs="Arial"/>
        </w:rPr>
        <w:t>The preliminary results of the population structure indicate an average density of 0.65 individuals/hectare and basal area of 1.12 m</w:t>
      </w:r>
      <w:r w:rsidRPr="00D23F96">
        <w:rPr>
          <w:rFonts w:ascii="Arial" w:eastAsia="Times" w:hAnsi="Arial" w:cs="Arial"/>
          <w:vertAlign w:val="superscript"/>
        </w:rPr>
        <w:t xml:space="preserve">2 </w:t>
      </w:r>
      <w:r w:rsidRPr="00D23F96">
        <w:rPr>
          <w:rFonts w:ascii="Arial" w:eastAsia="Times" w:hAnsi="Arial" w:cs="Arial"/>
        </w:rPr>
        <w:t>/ ha. The diametric structure of the species seems inverted J.</w:t>
      </w:r>
    </w:p>
    <w:p w14:paraId="29B8A593" w14:textId="77777777" w:rsidR="00E76DB8" w:rsidRDefault="00E76DB8" w:rsidP="00E76DB8">
      <w:pPr>
        <w:spacing w:after="0"/>
        <w:jc w:val="both"/>
        <w:rPr>
          <w:rFonts w:ascii="Arial" w:hAnsi="Arial" w:cs="Arial"/>
          <w:lang w:val="en-US"/>
        </w:rPr>
      </w:pPr>
    </w:p>
    <w:p w14:paraId="2BB4CB0D" w14:textId="77777777" w:rsidR="00441C8B" w:rsidRDefault="00441C8B" w:rsidP="00E76DB8">
      <w:pPr>
        <w:spacing w:after="0"/>
        <w:jc w:val="both"/>
        <w:rPr>
          <w:rFonts w:ascii="Arial" w:hAnsi="Arial" w:cs="Arial"/>
          <w:lang w:val="en-US"/>
        </w:rPr>
      </w:pPr>
    </w:p>
    <w:p w14:paraId="51DE729C" w14:textId="77777777" w:rsidR="00E76DB8" w:rsidRDefault="00E76DB8" w:rsidP="00E76DB8">
      <w:pPr>
        <w:spacing w:after="0"/>
        <w:jc w:val="both"/>
        <w:rPr>
          <w:rFonts w:ascii="Arial" w:hAnsi="Arial" w:cs="Arial"/>
          <w:lang w:val="en-US"/>
        </w:rPr>
      </w:pPr>
    </w:p>
    <w:p w14:paraId="5DDFB00C" w14:textId="77777777" w:rsidR="00E76DB8" w:rsidRPr="008F1179" w:rsidRDefault="00E76DB8" w:rsidP="00E76DB8">
      <w:pPr>
        <w:spacing w:after="0"/>
        <w:jc w:val="both"/>
        <w:rPr>
          <w:rFonts w:ascii="Arial" w:hAnsi="Arial" w:cs="Arial"/>
          <w:b/>
          <w:sz w:val="20"/>
          <w:szCs w:val="20"/>
          <w:lang w:val="en-US"/>
        </w:rPr>
      </w:pPr>
      <w:r w:rsidRPr="008F1179">
        <w:rPr>
          <w:rFonts w:ascii="Arial" w:hAnsi="Arial" w:cs="Arial"/>
          <w:b/>
          <w:sz w:val="20"/>
          <w:szCs w:val="20"/>
          <w:lang w:val="en-US"/>
        </w:rPr>
        <w:t>References</w:t>
      </w:r>
    </w:p>
    <w:p w14:paraId="6971B358" w14:textId="77777777" w:rsidR="00D23F96" w:rsidRDefault="00D23F96" w:rsidP="001004B1">
      <w:pPr>
        <w:spacing w:after="0" w:line="240" w:lineRule="auto"/>
        <w:jc w:val="both"/>
        <w:rPr>
          <w:rFonts w:ascii="Arial" w:hAnsi="Arial" w:cs="Arial"/>
          <w:sz w:val="18"/>
          <w:szCs w:val="18"/>
          <w:lang w:val="fr-FR"/>
        </w:rPr>
      </w:pPr>
      <w:proofErr w:type="spellStart"/>
      <w:r w:rsidRPr="008F1179">
        <w:rPr>
          <w:rFonts w:ascii="Arial" w:eastAsia="Times" w:hAnsi="Arial" w:cs="Arial"/>
          <w:sz w:val="18"/>
          <w:szCs w:val="18"/>
          <w:lang w:val="en-US"/>
        </w:rPr>
        <w:t>Drouet</w:t>
      </w:r>
      <w:proofErr w:type="spellEnd"/>
      <w:r w:rsidRPr="008F1179">
        <w:rPr>
          <w:rFonts w:ascii="Arial" w:eastAsia="Times" w:hAnsi="Arial" w:cs="Arial"/>
          <w:sz w:val="18"/>
          <w:szCs w:val="18"/>
          <w:lang w:val="en-US"/>
        </w:rPr>
        <w:t xml:space="preserve">, T. (2013). </w:t>
      </w:r>
      <w:r w:rsidRPr="00D23F96">
        <w:rPr>
          <w:rFonts w:ascii="Arial" w:eastAsia="Times" w:hAnsi="Arial" w:cs="Arial"/>
          <w:sz w:val="18"/>
          <w:szCs w:val="18"/>
          <w:lang w:val="fr-FR"/>
        </w:rPr>
        <w:t xml:space="preserve">L’apport des méthodes isotopiques dans la compréhension des cycles </w:t>
      </w:r>
      <w:proofErr w:type="spellStart"/>
      <w:r w:rsidRPr="00D23F96">
        <w:rPr>
          <w:rFonts w:ascii="Arial" w:eastAsia="Times" w:hAnsi="Arial" w:cs="Arial"/>
          <w:sz w:val="18"/>
          <w:szCs w:val="18"/>
          <w:lang w:val="fr-FR"/>
        </w:rPr>
        <w:t>bio-géochimiques</w:t>
      </w:r>
      <w:proofErr w:type="spellEnd"/>
      <w:r w:rsidRPr="00D23F96">
        <w:rPr>
          <w:rFonts w:ascii="Arial" w:eastAsia="Times" w:hAnsi="Arial" w:cs="Arial"/>
          <w:sz w:val="18"/>
          <w:szCs w:val="18"/>
          <w:lang w:val="fr-FR"/>
        </w:rPr>
        <w:t xml:space="preserve"> en milieu forestier.</w:t>
      </w:r>
      <w:r>
        <w:rPr>
          <w:rFonts w:ascii="Arial" w:eastAsia="Times" w:hAnsi="Arial" w:cs="Arial"/>
          <w:sz w:val="18"/>
          <w:szCs w:val="18"/>
          <w:lang w:val="fr-FR"/>
        </w:rPr>
        <w:t xml:space="preserve"> In </w:t>
      </w:r>
      <w:proofErr w:type="spellStart"/>
      <w:r>
        <w:rPr>
          <w:rFonts w:ascii="Arial" w:eastAsia="Times" w:hAnsi="Arial" w:cs="Arial"/>
          <w:sz w:val="18"/>
          <w:szCs w:val="18"/>
          <w:lang w:val="fr-FR"/>
        </w:rPr>
        <w:t>Meerts</w:t>
      </w:r>
      <w:proofErr w:type="spellEnd"/>
      <w:r w:rsidR="001004B1">
        <w:rPr>
          <w:rFonts w:ascii="Arial" w:eastAsia="Times" w:hAnsi="Arial" w:cs="Arial"/>
          <w:sz w:val="18"/>
          <w:szCs w:val="18"/>
          <w:lang w:val="fr-FR"/>
        </w:rPr>
        <w:t>,</w:t>
      </w:r>
      <w:r>
        <w:rPr>
          <w:rFonts w:ascii="Arial" w:eastAsia="Times" w:hAnsi="Arial" w:cs="Arial"/>
          <w:sz w:val="18"/>
          <w:szCs w:val="18"/>
          <w:lang w:val="fr-FR"/>
        </w:rPr>
        <w:t xml:space="preserve"> P</w:t>
      </w:r>
      <w:r w:rsidR="001004B1">
        <w:rPr>
          <w:rFonts w:ascii="Arial" w:eastAsia="Times" w:hAnsi="Arial" w:cs="Arial"/>
          <w:sz w:val="18"/>
          <w:szCs w:val="18"/>
          <w:lang w:val="fr-FR"/>
        </w:rPr>
        <w:t>.</w:t>
      </w:r>
      <w:r>
        <w:rPr>
          <w:rFonts w:ascii="Arial" w:eastAsia="Times" w:hAnsi="Arial" w:cs="Arial"/>
          <w:sz w:val="18"/>
          <w:szCs w:val="18"/>
          <w:lang w:val="fr-FR"/>
        </w:rPr>
        <w:t xml:space="preserve"> et al. (2013): </w:t>
      </w:r>
      <w:r w:rsidRPr="001004B1">
        <w:rPr>
          <w:rFonts w:ascii="Arial" w:eastAsia="Times" w:hAnsi="Arial" w:cs="Arial"/>
          <w:i/>
          <w:sz w:val="18"/>
          <w:szCs w:val="18"/>
          <w:lang w:val="fr-FR"/>
        </w:rPr>
        <w:t>Vers une nouvelle synthèse écologique. De l’écologie scientifique au développement durable</w:t>
      </w:r>
      <w:r w:rsidR="009157EF">
        <w:rPr>
          <w:rFonts w:ascii="Arial" w:eastAsia="Times" w:hAnsi="Arial" w:cs="Arial"/>
          <w:sz w:val="18"/>
          <w:szCs w:val="18"/>
          <w:lang w:val="fr-FR"/>
        </w:rPr>
        <w:t xml:space="preserve">. </w:t>
      </w:r>
      <w:r w:rsidR="005355DD" w:rsidRPr="009157EF">
        <w:rPr>
          <w:rFonts w:ascii="Arial" w:eastAsia="Times" w:hAnsi="Arial" w:cs="Arial"/>
          <w:i/>
          <w:sz w:val="18"/>
          <w:szCs w:val="18"/>
          <w:lang w:val="fr-FR"/>
        </w:rPr>
        <w:t>Edition CIVA</w:t>
      </w:r>
      <w:proofErr w:type="gramStart"/>
      <w:r w:rsidR="005355DD">
        <w:rPr>
          <w:rFonts w:ascii="Arial" w:eastAsia="Times" w:hAnsi="Arial" w:cs="Arial"/>
          <w:sz w:val="18"/>
          <w:szCs w:val="18"/>
          <w:lang w:val="fr-FR"/>
        </w:rPr>
        <w:t>:97</w:t>
      </w:r>
      <w:proofErr w:type="gramEnd"/>
      <w:r w:rsidR="005355DD">
        <w:rPr>
          <w:rFonts w:ascii="Arial" w:eastAsia="Times" w:hAnsi="Arial" w:cs="Arial"/>
          <w:sz w:val="18"/>
          <w:szCs w:val="18"/>
          <w:lang w:val="fr-FR"/>
        </w:rPr>
        <w:t>-107</w:t>
      </w:r>
      <w:r w:rsidRPr="00D23F96">
        <w:rPr>
          <w:rFonts w:ascii="Arial" w:eastAsia="Times" w:hAnsi="Arial" w:cs="Arial"/>
          <w:sz w:val="18"/>
          <w:szCs w:val="18"/>
          <w:lang w:val="fr-FR"/>
        </w:rPr>
        <w:t>.</w:t>
      </w:r>
    </w:p>
    <w:p w14:paraId="49FA21E4" w14:textId="77777777" w:rsidR="00E76DB8" w:rsidRDefault="00E76DB8" w:rsidP="00E76DB8">
      <w:pPr>
        <w:spacing w:after="0"/>
        <w:jc w:val="both"/>
        <w:rPr>
          <w:rFonts w:ascii="Arial" w:hAnsi="Arial" w:cs="Arial"/>
          <w:lang w:val="fr-FR"/>
        </w:rPr>
      </w:pPr>
    </w:p>
    <w:p w14:paraId="1BF30963" w14:textId="77777777" w:rsidR="00E76DB8" w:rsidRPr="00A203F4" w:rsidRDefault="00E76DB8" w:rsidP="00E76DB8">
      <w:pPr>
        <w:spacing w:after="0"/>
        <w:jc w:val="both"/>
        <w:rPr>
          <w:rFonts w:ascii="Arial" w:hAnsi="Arial" w:cs="Arial"/>
          <w:lang w:val="fr-FR"/>
        </w:rPr>
      </w:pPr>
    </w:p>
    <w:sectPr w:rsidR="00E76DB8" w:rsidRPr="00A203F4" w:rsidSect="006E00B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CFFD3" w14:textId="77777777" w:rsidR="00241C0D" w:rsidRDefault="00241C0D" w:rsidP="00D23F96">
      <w:pPr>
        <w:spacing w:after="0" w:line="240" w:lineRule="auto"/>
      </w:pPr>
      <w:r>
        <w:separator/>
      </w:r>
    </w:p>
  </w:endnote>
  <w:endnote w:type="continuationSeparator" w:id="0">
    <w:p w14:paraId="6AC15C2A" w14:textId="77777777" w:rsidR="00241C0D" w:rsidRDefault="00241C0D" w:rsidP="00D2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altName w:val="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ＭＳ 明朝">
    <w:altName w:val="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867C6" w14:textId="77777777" w:rsidR="00916F53" w:rsidRDefault="00916F5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16B5C" w14:textId="77777777" w:rsidR="00316880" w:rsidRPr="00A203F4" w:rsidRDefault="00916F53" w:rsidP="00A203F4">
    <w:pPr>
      <w:jc w:val="center"/>
      <w:rPr>
        <w:rFonts w:ascii="Arial" w:hAnsi="Arial" w:cs="Arial"/>
        <w:b/>
        <w:sz w:val="24"/>
        <w:szCs w:val="24"/>
        <w:lang w:val="nl-BE"/>
      </w:rP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2857F" w14:textId="77777777" w:rsidR="00916F53" w:rsidRDefault="00916F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BE179" w14:textId="77777777" w:rsidR="00241C0D" w:rsidRDefault="00241C0D" w:rsidP="00D23F96">
      <w:pPr>
        <w:spacing w:after="0" w:line="240" w:lineRule="auto"/>
      </w:pPr>
      <w:r>
        <w:separator/>
      </w:r>
    </w:p>
  </w:footnote>
  <w:footnote w:type="continuationSeparator" w:id="0">
    <w:p w14:paraId="72DF20D2" w14:textId="77777777" w:rsidR="00241C0D" w:rsidRDefault="00241C0D" w:rsidP="00D23F9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FB0D3" w14:textId="77777777" w:rsidR="00916F53" w:rsidRDefault="00916F5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2ED5E" w14:textId="77777777" w:rsidR="008777CD" w:rsidRPr="008777CD" w:rsidRDefault="00A921C5"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r w:rsidRPr="008777CD">
      <w:rPr>
        <w:rFonts w:eastAsia="Times New Roman" w:cstheme="minorHAnsi"/>
        <w:b/>
        <w:noProof/>
        <w:sz w:val="28"/>
        <w:szCs w:val="28"/>
        <w:lang w:val="en-US"/>
      </w:rPr>
      <w:drawing>
        <wp:anchor distT="0" distB="0" distL="114300" distR="114300" simplePos="0" relativeHeight="251660288" behindDoc="0" locked="0" layoutInCell="1" allowOverlap="1" wp14:anchorId="170F20DD" wp14:editId="3A6C864B">
          <wp:simplePos x="0" y="0"/>
          <wp:positionH relativeFrom="column">
            <wp:posOffset>61595</wp:posOffset>
          </wp:positionH>
          <wp:positionV relativeFrom="paragraph">
            <wp:posOffset>-327660</wp:posOffset>
          </wp:positionV>
          <wp:extent cx="563245" cy="126365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frica_ex_clr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245" cy="1263650"/>
                  </a:xfrm>
                  <a:prstGeom prst="rect">
                    <a:avLst/>
                  </a:prstGeom>
                </pic:spPr>
              </pic:pic>
            </a:graphicData>
          </a:graphic>
        </wp:anchor>
      </w:drawing>
    </w:r>
    <w:r w:rsidRPr="008777CD">
      <w:rPr>
        <w:rFonts w:ascii="Helvetica" w:eastAsia="Times New Roman" w:hAnsi="Helvetica" w:cs="Helvetica"/>
        <w:b/>
        <w:noProof/>
        <w:color w:val="4D4D4D"/>
        <w:kern w:val="36"/>
        <w:sz w:val="28"/>
        <w:szCs w:val="28"/>
        <w:lang w:val="en-US"/>
      </w:rPr>
      <w:drawing>
        <wp:anchor distT="0" distB="0" distL="114300" distR="114300" simplePos="0" relativeHeight="251659264" behindDoc="0" locked="0" layoutInCell="1" allowOverlap="1" wp14:anchorId="7068B413" wp14:editId="7BD12C05">
          <wp:simplePos x="0" y="0"/>
          <wp:positionH relativeFrom="column">
            <wp:posOffset>4789805</wp:posOffset>
          </wp:positionH>
          <wp:positionV relativeFrom="paragraph">
            <wp:posOffset>153670</wp:posOffset>
          </wp:positionV>
          <wp:extent cx="1188720" cy="492760"/>
          <wp:effectExtent l="0" t="0" r="0" b="2540"/>
          <wp:wrapSquare wrapText="bothSides"/>
          <wp:docPr id="3" name="Picture 3" descr="C:\Users\deridder\Desktop\IAWA logo 3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idder\Desktop\IAWA logo 300.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8720" cy="492760"/>
                  </a:xfrm>
                  <a:prstGeom prst="rect">
                    <a:avLst/>
                  </a:prstGeom>
                  <a:noFill/>
                  <a:ln>
                    <a:noFill/>
                  </a:ln>
                </pic:spPr>
              </pic:pic>
            </a:graphicData>
          </a:graphic>
        </wp:anchor>
      </w:drawing>
    </w:r>
    <w:r w:rsidRPr="00DE1E0B">
      <w:rPr>
        <w:rFonts w:ascii="Helvetica" w:eastAsia="Times New Roman" w:hAnsi="Helvetica" w:cs="Helvetica"/>
        <w:b/>
        <w:color w:val="4D4D4D"/>
        <w:kern w:val="36"/>
        <w:sz w:val="28"/>
        <w:szCs w:val="28"/>
        <w:lang w:val="en-US" w:eastAsia="nl-BE"/>
      </w:rPr>
      <w:t xml:space="preserve">Wood science underpinning </w:t>
    </w:r>
  </w:p>
  <w:p w14:paraId="69E90264" w14:textId="77777777" w:rsidR="005B52A5" w:rsidRPr="008777CD" w:rsidRDefault="00A921C5"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proofErr w:type="gramStart"/>
    <w:r w:rsidRPr="008777CD">
      <w:rPr>
        <w:rFonts w:ascii="Helvetica" w:eastAsia="Times New Roman" w:hAnsi="Helvetica" w:cs="Helvetica"/>
        <w:b/>
        <w:color w:val="4D4D4D"/>
        <w:kern w:val="36"/>
        <w:sz w:val="28"/>
        <w:szCs w:val="28"/>
        <w:lang w:val="en-US" w:eastAsia="nl-BE"/>
      </w:rPr>
      <w:t>tropical</w:t>
    </w:r>
    <w:proofErr w:type="gramEnd"/>
    <w:r w:rsidRPr="008777CD">
      <w:rPr>
        <w:rFonts w:ascii="Helvetica" w:eastAsia="Times New Roman" w:hAnsi="Helvetica" w:cs="Helvetica"/>
        <w:b/>
        <w:color w:val="4D4D4D"/>
        <w:kern w:val="36"/>
        <w:sz w:val="28"/>
        <w:szCs w:val="28"/>
        <w:lang w:val="en-US" w:eastAsia="nl-BE"/>
      </w:rPr>
      <w:t xml:space="preserve"> forest ecology </w:t>
    </w:r>
    <w:r w:rsidRPr="00DE1E0B">
      <w:rPr>
        <w:rFonts w:ascii="Helvetica" w:eastAsia="Times New Roman" w:hAnsi="Helvetica" w:cs="Helvetica"/>
        <w:b/>
        <w:color w:val="4D4D4D"/>
        <w:kern w:val="36"/>
        <w:sz w:val="28"/>
        <w:szCs w:val="28"/>
        <w:lang w:val="en-US" w:eastAsia="nl-BE"/>
      </w:rPr>
      <w:t>and management</w:t>
    </w:r>
  </w:p>
  <w:p w14:paraId="2B0DAEF7" w14:textId="77777777" w:rsidR="005B52A5" w:rsidRPr="00DE1E0B" w:rsidRDefault="00A921C5" w:rsidP="005B52A5">
    <w:pPr>
      <w:shd w:val="clear" w:color="auto" w:fill="F3F4F5"/>
      <w:spacing w:before="24" w:after="120" w:line="240" w:lineRule="atLeast"/>
      <w:jc w:val="center"/>
      <w:outlineLvl w:val="0"/>
      <w:rPr>
        <w:rFonts w:ascii="Helvetica" w:eastAsia="Times New Roman" w:hAnsi="Helvetica" w:cs="Helvetica"/>
        <w:b/>
        <w:i/>
        <w:color w:val="4D4D4D"/>
        <w:kern w:val="36"/>
        <w:sz w:val="28"/>
        <w:szCs w:val="28"/>
        <w:lang w:val="en-US" w:eastAsia="nl-BE"/>
      </w:rPr>
    </w:pPr>
    <w:proofErr w:type="spellStart"/>
    <w:r w:rsidRPr="008777CD">
      <w:rPr>
        <w:rFonts w:ascii="Helvetica" w:eastAsia="Times New Roman" w:hAnsi="Helvetica" w:cs="Helvetica"/>
        <w:b/>
        <w:i/>
        <w:color w:val="4D4D4D"/>
        <w:kern w:val="36"/>
        <w:sz w:val="28"/>
        <w:szCs w:val="28"/>
        <w:lang w:val="en-US" w:eastAsia="nl-BE"/>
      </w:rPr>
      <w:t>Tervuren</w:t>
    </w:r>
    <w:proofErr w:type="spellEnd"/>
    <w:r w:rsidRPr="008777CD">
      <w:rPr>
        <w:rFonts w:ascii="Helvetica" w:eastAsia="Times New Roman" w:hAnsi="Helvetica" w:cs="Helvetica"/>
        <w:b/>
        <w:i/>
        <w:color w:val="4D4D4D"/>
        <w:kern w:val="36"/>
        <w:sz w:val="28"/>
        <w:szCs w:val="28"/>
        <w:lang w:val="en-US" w:eastAsia="nl-BE"/>
      </w:rPr>
      <w:t>, Belgium, May 26-29, 2015</w:t>
    </w:r>
  </w:p>
  <w:p w14:paraId="46FDFE24" w14:textId="77777777" w:rsidR="005B52A5" w:rsidRDefault="00916F5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4FC56" w14:textId="77777777" w:rsidR="00916F53" w:rsidRDefault="00916F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76DB8"/>
    <w:rsid w:val="001004B1"/>
    <w:rsid w:val="00241C0D"/>
    <w:rsid w:val="002D10E6"/>
    <w:rsid w:val="00441C8B"/>
    <w:rsid w:val="004C21E6"/>
    <w:rsid w:val="005355DD"/>
    <w:rsid w:val="00707DBF"/>
    <w:rsid w:val="00752A99"/>
    <w:rsid w:val="00760A45"/>
    <w:rsid w:val="007B1F58"/>
    <w:rsid w:val="008F1179"/>
    <w:rsid w:val="009157EF"/>
    <w:rsid w:val="00916F53"/>
    <w:rsid w:val="009B2FE4"/>
    <w:rsid w:val="00A921C5"/>
    <w:rsid w:val="00D23F96"/>
    <w:rsid w:val="00E76DB8"/>
    <w:rsid w:val="00EF329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AC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DB8"/>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DB8"/>
    <w:rPr>
      <w:lang w:val="en-GB"/>
    </w:rPr>
  </w:style>
  <w:style w:type="paragraph" w:styleId="Footer">
    <w:name w:val="footer"/>
    <w:basedOn w:val="Normal"/>
    <w:link w:val="FooterChar"/>
    <w:uiPriority w:val="99"/>
    <w:unhideWhenUsed/>
    <w:rsid w:val="00E76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DB8"/>
    <w:rPr>
      <w:lang w:val="en-GB"/>
    </w:rPr>
  </w:style>
  <w:style w:type="character" w:styleId="Hyperlink">
    <w:name w:val="Hyperlink"/>
    <w:basedOn w:val="DefaultParagraphFont"/>
    <w:uiPriority w:val="99"/>
    <w:unhideWhenUsed/>
    <w:rsid w:val="00E76DB8"/>
    <w:rPr>
      <w:color w:val="0563C1" w:themeColor="hyperlink"/>
      <w:u w:val="single"/>
    </w:rPr>
  </w:style>
  <w:style w:type="character" w:styleId="Emphasis">
    <w:name w:val="Emphasis"/>
    <w:basedOn w:val="DefaultParagraphFont"/>
    <w:uiPriority w:val="20"/>
    <w:qFormat/>
    <w:rsid w:val="00A921C5"/>
    <w:rPr>
      <w:b/>
      <w:bCs/>
      <w:i w:val="0"/>
      <w:iCs w:val="0"/>
    </w:rPr>
  </w:style>
  <w:style w:type="character" w:customStyle="1" w:styleId="st1">
    <w:name w:val="st1"/>
    <w:basedOn w:val="DefaultParagraphFont"/>
    <w:rsid w:val="00A921C5"/>
  </w:style>
  <w:style w:type="paragraph" w:styleId="BalloonText">
    <w:name w:val="Balloon Text"/>
    <w:basedOn w:val="Normal"/>
    <w:link w:val="BalloonTextChar"/>
    <w:uiPriority w:val="99"/>
    <w:semiHidden/>
    <w:unhideWhenUsed/>
    <w:rsid w:val="008F1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179"/>
    <w:rPr>
      <w:rFonts w:ascii="Tahoma" w:hAnsi="Tahoma" w:cs="Tahoma"/>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DB8"/>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DB8"/>
    <w:rPr>
      <w:lang w:val="en-GB"/>
    </w:rPr>
  </w:style>
  <w:style w:type="paragraph" w:styleId="Footer">
    <w:name w:val="footer"/>
    <w:basedOn w:val="Normal"/>
    <w:link w:val="FooterChar"/>
    <w:uiPriority w:val="99"/>
    <w:unhideWhenUsed/>
    <w:rsid w:val="00E76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DB8"/>
    <w:rPr>
      <w:lang w:val="en-GB"/>
    </w:rPr>
  </w:style>
  <w:style w:type="character" w:styleId="Hyperlink">
    <w:name w:val="Hyperlink"/>
    <w:basedOn w:val="DefaultParagraphFont"/>
    <w:uiPriority w:val="99"/>
    <w:unhideWhenUsed/>
    <w:rsid w:val="00E76DB8"/>
    <w:rPr>
      <w:color w:val="0563C1" w:themeColor="hyperlink"/>
      <w:u w:val="single"/>
    </w:rPr>
  </w:style>
  <w:style w:type="character" w:styleId="Emphasis">
    <w:name w:val="Emphasis"/>
    <w:basedOn w:val="DefaultParagraphFont"/>
    <w:uiPriority w:val="20"/>
    <w:qFormat/>
    <w:rsid w:val="00A921C5"/>
    <w:rPr>
      <w:b/>
      <w:bCs/>
      <w:i w:val="0"/>
      <w:iCs w:val="0"/>
    </w:rPr>
  </w:style>
  <w:style w:type="character" w:customStyle="1" w:styleId="st1">
    <w:name w:val="st1"/>
    <w:basedOn w:val="DefaultParagraphFont"/>
    <w:rsid w:val="00A921C5"/>
  </w:style>
  <w:style w:type="paragraph" w:styleId="BalloonText">
    <w:name w:val="Balloon Text"/>
    <w:basedOn w:val="Normal"/>
    <w:link w:val="BalloonTextChar"/>
    <w:uiPriority w:val="99"/>
    <w:semiHidden/>
    <w:unhideWhenUsed/>
    <w:rsid w:val="008F1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179"/>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mmakasongo1@yahoo.fr"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359</Words>
  <Characters>2049</Characters>
  <Application>Microsoft Macintosh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SERVEUR DUDE</dc:creator>
  <cp:keywords/>
  <dc:description/>
  <cp:lastModifiedBy>John Doe</cp:lastModifiedBy>
  <cp:revision>11</cp:revision>
  <dcterms:created xsi:type="dcterms:W3CDTF">2015-04-07T12:17:00Z</dcterms:created>
  <dcterms:modified xsi:type="dcterms:W3CDTF">2015-05-13T21:49:00Z</dcterms:modified>
</cp:coreProperties>
</file>